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</w:tblGrid>
      <w:tr w:rsidR="006D43EF" w:rsidRPr="006D43EF" w:rsidTr="00766A23">
        <w:trPr>
          <w:jc w:val="right"/>
        </w:trPr>
        <w:tc>
          <w:tcPr>
            <w:tcW w:w="4855" w:type="dxa"/>
          </w:tcPr>
          <w:p w:rsidR="006D43EF" w:rsidRPr="006D43EF" w:rsidRDefault="006D43EF" w:rsidP="00766A23">
            <w:pPr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3E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A7D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D43EF" w:rsidRPr="006D43EF" w:rsidRDefault="006D43EF" w:rsidP="00766A23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D43EF" w:rsidRPr="006D43EF" w:rsidRDefault="00EF4961" w:rsidP="000311B9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41">
              <w:rPr>
                <w:rFonts w:ascii="Times New Roman" w:hAnsi="Times New Roman"/>
                <w:bCs/>
                <w:sz w:val="28"/>
                <w:szCs w:val="28"/>
              </w:rPr>
              <w:t>к нормативным затратам на обеспечение функций Финансового управления администрации Благодарненского муниципального района Ставропольского края</w:t>
            </w:r>
            <w:r w:rsidRPr="00E528DD">
              <w:rPr>
                <w:rFonts w:ascii="Times New Roman" w:hAnsi="Times New Roman" w:cs="Times New Roman"/>
                <w:sz w:val="28"/>
                <w:szCs w:val="28"/>
              </w:rPr>
              <w:t xml:space="preserve"> и подведомственных</w:t>
            </w:r>
            <w:r w:rsidR="008258DA">
              <w:rPr>
                <w:rFonts w:ascii="Times New Roman" w:hAnsi="Times New Roman" w:cs="Times New Roman"/>
                <w:sz w:val="28"/>
                <w:szCs w:val="28"/>
              </w:rPr>
              <w:t xml:space="preserve"> ему</w:t>
            </w:r>
            <w:bookmarkStart w:id="0" w:name="_GoBack"/>
            <w:bookmarkEnd w:id="0"/>
            <w:r w:rsidRPr="00E528D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</w:t>
            </w:r>
            <w:r w:rsidR="000311B9">
              <w:rPr>
                <w:rFonts w:ascii="Times New Roman" w:hAnsi="Times New Roman" w:cs="Times New Roman"/>
                <w:sz w:val="28"/>
                <w:szCs w:val="28"/>
              </w:rPr>
              <w:t xml:space="preserve"> казенных</w:t>
            </w:r>
            <w:r w:rsidRPr="00E528D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766A2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52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D43EF" w:rsidRDefault="006D43EF" w:rsidP="00766A23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9D1A51" w:rsidRDefault="009D1A51">
      <w:pPr>
        <w:rPr>
          <w:rFonts w:ascii="Times New Roman" w:hAnsi="Times New Roman" w:cs="Times New Roman"/>
          <w:sz w:val="28"/>
          <w:szCs w:val="28"/>
        </w:rPr>
      </w:pPr>
    </w:p>
    <w:p w:rsidR="009D1A51" w:rsidRPr="006D43EF" w:rsidRDefault="009D1A51">
      <w:pPr>
        <w:rPr>
          <w:rFonts w:ascii="Times New Roman" w:hAnsi="Times New Roman" w:cs="Times New Roman"/>
          <w:sz w:val="28"/>
          <w:szCs w:val="28"/>
        </w:rPr>
      </w:pPr>
    </w:p>
    <w:p w:rsidR="004870DC" w:rsidRDefault="004870DC" w:rsidP="00CE1AA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D43EF">
        <w:rPr>
          <w:rFonts w:ascii="Times New Roman" w:hAnsi="Times New Roman" w:cs="Times New Roman"/>
          <w:sz w:val="28"/>
          <w:szCs w:val="28"/>
        </w:rPr>
        <w:t>НОРМАТИВЫ</w:t>
      </w:r>
    </w:p>
    <w:p w:rsidR="004870DC" w:rsidRDefault="004870DC" w:rsidP="00766A23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A7814" w:rsidRDefault="005A7814" w:rsidP="00766A23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D43EF">
        <w:rPr>
          <w:rFonts w:ascii="Times New Roman" w:hAnsi="Times New Roman" w:cs="Times New Roman"/>
          <w:sz w:val="28"/>
          <w:szCs w:val="28"/>
        </w:rPr>
        <w:t xml:space="preserve"> обеспечения функций </w:t>
      </w:r>
      <w:r w:rsidR="00A4393B" w:rsidRPr="00A22667">
        <w:rPr>
          <w:rFonts w:ascii="Times New Roman" w:hAnsi="Times New Roman"/>
          <w:bCs/>
          <w:sz w:val="28"/>
          <w:szCs w:val="28"/>
        </w:rPr>
        <w:t>Финансового управления администрации Благодарненского муниципального района Ставропольского края</w:t>
      </w:r>
      <w:r w:rsidRPr="006D43EF">
        <w:rPr>
          <w:rFonts w:ascii="Times New Roman" w:hAnsi="Times New Roman" w:cs="Times New Roman"/>
          <w:sz w:val="28"/>
          <w:szCs w:val="28"/>
        </w:rPr>
        <w:t>, применяемые при расчете нормативных затрат на приобретение материальных запасов для нужд гражданской обороны</w:t>
      </w:r>
    </w:p>
    <w:p w:rsidR="006D43EF" w:rsidRPr="006D43EF" w:rsidRDefault="006D43EF" w:rsidP="005A7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3119"/>
        <w:gridCol w:w="1914"/>
        <w:gridCol w:w="1914"/>
        <w:gridCol w:w="1915"/>
      </w:tblGrid>
      <w:tr w:rsidR="005A7814" w:rsidRPr="006D43EF" w:rsidTr="00757773">
        <w:tc>
          <w:tcPr>
            <w:tcW w:w="709" w:type="dxa"/>
            <w:vAlign w:val="center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N п/п</w:t>
            </w:r>
          </w:p>
        </w:tc>
        <w:tc>
          <w:tcPr>
            <w:tcW w:w="3119" w:type="dxa"/>
            <w:vAlign w:val="center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14" w:type="dxa"/>
            <w:vAlign w:val="center"/>
          </w:tcPr>
          <w:p w:rsidR="005A7814" w:rsidRPr="006D43EF" w:rsidRDefault="009D1A51" w:rsidP="00757773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A7814" w:rsidRPr="006D43EF">
              <w:rPr>
                <w:sz w:val="28"/>
                <w:szCs w:val="28"/>
              </w:rPr>
              <w:t>оличество</w:t>
            </w:r>
          </w:p>
        </w:tc>
        <w:tc>
          <w:tcPr>
            <w:tcW w:w="1914" w:type="dxa"/>
            <w:vAlign w:val="center"/>
          </w:tcPr>
          <w:p w:rsidR="005A7814" w:rsidRPr="006D43EF" w:rsidRDefault="009D1A51" w:rsidP="00757773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A7814" w:rsidRPr="006D43EF">
              <w:rPr>
                <w:sz w:val="28"/>
                <w:szCs w:val="28"/>
              </w:rPr>
              <w:t>рок эксплуатации в годах</w:t>
            </w:r>
          </w:p>
        </w:tc>
        <w:tc>
          <w:tcPr>
            <w:tcW w:w="1915" w:type="dxa"/>
            <w:vAlign w:val="center"/>
          </w:tcPr>
          <w:p w:rsidR="005A7814" w:rsidRPr="006D43EF" w:rsidRDefault="009D1A51" w:rsidP="00757773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5A7814" w:rsidRPr="006D43EF">
              <w:rPr>
                <w:sz w:val="28"/>
                <w:szCs w:val="28"/>
              </w:rPr>
              <w:t>ена приобретения в рублях</w:t>
            </w:r>
          </w:p>
        </w:tc>
      </w:tr>
      <w:tr w:rsidR="005A7814" w:rsidRPr="006D43EF" w:rsidTr="00757773">
        <w:tc>
          <w:tcPr>
            <w:tcW w:w="709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119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914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914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915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5 </w:t>
            </w:r>
          </w:p>
        </w:tc>
      </w:tr>
      <w:tr w:rsidR="005A7814" w:rsidRPr="006D43EF" w:rsidTr="00757773">
        <w:tc>
          <w:tcPr>
            <w:tcW w:w="709" w:type="dxa"/>
          </w:tcPr>
          <w:p w:rsidR="005A7814" w:rsidRPr="006D43EF" w:rsidRDefault="005A7814" w:rsidP="00757773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119" w:type="dxa"/>
          </w:tcPr>
          <w:p w:rsidR="005A7814" w:rsidRPr="006D43EF" w:rsidRDefault="005A7814" w:rsidP="00757773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Противогаз фильтрующий гражданский типа ГП-7</w:t>
            </w:r>
            <w:r w:rsidR="003D5691">
              <w:rPr>
                <w:sz w:val="28"/>
                <w:szCs w:val="28"/>
              </w:rPr>
              <w:t>Б</w:t>
            </w:r>
            <w:r w:rsidRPr="006D43EF">
              <w:rPr>
                <w:sz w:val="28"/>
                <w:szCs w:val="28"/>
              </w:rPr>
              <w:t xml:space="preserve"> и его модификации </w:t>
            </w:r>
          </w:p>
        </w:tc>
        <w:tc>
          <w:tcPr>
            <w:tcW w:w="1914" w:type="dxa"/>
          </w:tcPr>
          <w:p w:rsidR="005A7814" w:rsidRPr="00E24641" w:rsidRDefault="00A4393B" w:rsidP="002349EC">
            <w:pPr>
              <w:pStyle w:val="formattext"/>
              <w:jc w:val="center"/>
              <w:rPr>
                <w:sz w:val="28"/>
                <w:szCs w:val="28"/>
              </w:rPr>
            </w:pPr>
            <w:r w:rsidRPr="00E24641">
              <w:rPr>
                <w:sz w:val="28"/>
                <w:szCs w:val="28"/>
              </w:rPr>
              <w:t>2</w:t>
            </w:r>
            <w:r w:rsidR="002349EC"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25</w:t>
            </w:r>
          </w:p>
        </w:tc>
        <w:tc>
          <w:tcPr>
            <w:tcW w:w="1915" w:type="dxa"/>
          </w:tcPr>
          <w:p w:rsidR="005A7814" w:rsidRPr="006D43EF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3000</w:t>
            </w:r>
          </w:p>
        </w:tc>
      </w:tr>
      <w:tr w:rsidR="005A7814" w:rsidRPr="006D43EF" w:rsidTr="00757773">
        <w:tc>
          <w:tcPr>
            <w:tcW w:w="709" w:type="dxa"/>
          </w:tcPr>
          <w:p w:rsidR="005A7814" w:rsidRPr="006D43EF" w:rsidRDefault="005A7814" w:rsidP="00757773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119" w:type="dxa"/>
          </w:tcPr>
          <w:p w:rsidR="005A7814" w:rsidRPr="0066504B" w:rsidRDefault="005A7814" w:rsidP="00757773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Дополнительный патрон </w:t>
            </w:r>
            <w:r w:rsidR="009D1A51" w:rsidRPr="0066504B">
              <w:rPr>
                <w:sz w:val="28"/>
                <w:szCs w:val="28"/>
              </w:rPr>
              <w:t>к противогазу,</w:t>
            </w:r>
            <w:r w:rsidRPr="0066504B">
              <w:rPr>
                <w:sz w:val="28"/>
                <w:szCs w:val="28"/>
              </w:rPr>
              <w:t xml:space="preserve"> фильтрующему типа ДПГ-3 </w:t>
            </w:r>
          </w:p>
        </w:tc>
        <w:tc>
          <w:tcPr>
            <w:tcW w:w="1914" w:type="dxa"/>
          </w:tcPr>
          <w:p w:rsidR="005A7814" w:rsidRPr="0066504B" w:rsidRDefault="002A3AD3" w:rsidP="002349EC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2</w:t>
            </w:r>
            <w:r w:rsidR="002349EC"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5A7814" w:rsidRPr="0066504B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25</w:t>
            </w:r>
          </w:p>
        </w:tc>
        <w:tc>
          <w:tcPr>
            <w:tcW w:w="1915" w:type="dxa"/>
          </w:tcPr>
          <w:p w:rsidR="005A7814" w:rsidRPr="0066504B" w:rsidRDefault="005A7814" w:rsidP="0075777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1000</w:t>
            </w:r>
          </w:p>
        </w:tc>
      </w:tr>
      <w:tr w:rsidR="002A3AD3" w:rsidRPr="006D43EF" w:rsidTr="00757773">
        <w:tc>
          <w:tcPr>
            <w:tcW w:w="709" w:type="dxa"/>
          </w:tcPr>
          <w:p w:rsidR="002A3AD3" w:rsidRPr="006D43EF" w:rsidRDefault="002A3AD3" w:rsidP="002A3AD3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119" w:type="dxa"/>
          </w:tcPr>
          <w:p w:rsidR="002A3AD3" w:rsidRPr="0066504B" w:rsidRDefault="002A3AD3" w:rsidP="002A3AD3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Индивидуальный противохимический пакет типа ИПП-8 </w:t>
            </w:r>
          </w:p>
        </w:tc>
        <w:tc>
          <w:tcPr>
            <w:tcW w:w="1914" w:type="dxa"/>
          </w:tcPr>
          <w:p w:rsidR="002A3AD3" w:rsidRPr="0066504B" w:rsidRDefault="002A3AD3" w:rsidP="002349EC">
            <w:pPr>
              <w:jc w:val="center"/>
              <w:rPr>
                <w:rFonts w:ascii="Times New Roman" w:hAnsi="Times New Roman" w:cs="Times New Roman"/>
              </w:rPr>
            </w:pPr>
            <w:r w:rsidRPr="00665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49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2A3AD3" w:rsidRPr="0066504B" w:rsidRDefault="002A3AD3" w:rsidP="002A3AD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2A3AD3" w:rsidRPr="0066504B" w:rsidRDefault="002A3AD3" w:rsidP="002A3AD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300</w:t>
            </w:r>
          </w:p>
        </w:tc>
      </w:tr>
      <w:tr w:rsidR="002A3AD3" w:rsidRPr="006D43EF" w:rsidTr="00757773">
        <w:tc>
          <w:tcPr>
            <w:tcW w:w="709" w:type="dxa"/>
          </w:tcPr>
          <w:p w:rsidR="002A3AD3" w:rsidRPr="006D43EF" w:rsidRDefault="002A3AD3" w:rsidP="002A3AD3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4 </w:t>
            </w:r>
          </w:p>
        </w:tc>
        <w:tc>
          <w:tcPr>
            <w:tcW w:w="3119" w:type="dxa"/>
          </w:tcPr>
          <w:p w:rsidR="002A3AD3" w:rsidRPr="0066504B" w:rsidRDefault="002A3AD3" w:rsidP="002A3AD3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Индивидуальный перевязочный пакет </w:t>
            </w:r>
          </w:p>
        </w:tc>
        <w:tc>
          <w:tcPr>
            <w:tcW w:w="1914" w:type="dxa"/>
          </w:tcPr>
          <w:p w:rsidR="002A3AD3" w:rsidRPr="0066504B" w:rsidRDefault="002A3AD3" w:rsidP="002349EC">
            <w:pPr>
              <w:jc w:val="center"/>
              <w:rPr>
                <w:rFonts w:ascii="Times New Roman" w:hAnsi="Times New Roman" w:cs="Times New Roman"/>
              </w:rPr>
            </w:pPr>
            <w:r w:rsidRPr="00665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49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2A3AD3" w:rsidRPr="0066504B" w:rsidRDefault="002A3AD3" w:rsidP="002A3AD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2A3AD3" w:rsidRPr="0066504B" w:rsidRDefault="002A3AD3" w:rsidP="002A3AD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300</w:t>
            </w:r>
          </w:p>
        </w:tc>
      </w:tr>
      <w:tr w:rsidR="002A3AD3" w:rsidRPr="006D43EF" w:rsidTr="00757773">
        <w:trPr>
          <w:trHeight w:val="645"/>
        </w:trPr>
        <w:tc>
          <w:tcPr>
            <w:tcW w:w="709" w:type="dxa"/>
          </w:tcPr>
          <w:p w:rsidR="002A3AD3" w:rsidRPr="006D43EF" w:rsidRDefault="002A3AD3" w:rsidP="002A3AD3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5 </w:t>
            </w:r>
          </w:p>
        </w:tc>
        <w:tc>
          <w:tcPr>
            <w:tcW w:w="3119" w:type="dxa"/>
          </w:tcPr>
          <w:p w:rsidR="002A3AD3" w:rsidRPr="0066504B" w:rsidRDefault="002A3AD3" w:rsidP="002A3AD3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Респиратор </w:t>
            </w:r>
          </w:p>
        </w:tc>
        <w:tc>
          <w:tcPr>
            <w:tcW w:w="1914" w:type="dxa"/>
          </w:tcPr>
          <w:p w:rsidR="002A3AD3" w:rsidRPr="0066504B" w:rsidRDefault="002A3AD3" w:rsidP="002349EC">
            <w:pPr>
              <w:jc w:val="center"/>
              <w:rPr>
                <w:rFonts w:ascii="Times New Roman" w:hAnsi="Times New Roman" w:cs="Times New Roman"/>
              </w:rPr>
            </w:pPr>
            <w:r w:rsidRPr="00665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49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2A3AD3" w:rsidRPr="0066504B" w:rsidRDefault="002A3AD3" w:rsidP="002A3AD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2A3AD3" w:rsidRPr="0066504B" w:rsidRDefault="002A3AD3" w:rsidP="002A3AD3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2000</w:t>
            </w:r>
          </w:p>
        </w:tc>
      </w:tr>
    </w:tbl>
    <w:p w:rsidR="005A7814" w:rsidRPr="006D43EF" w:rsidRDefault="005A7814" w:rsidP="005A7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814" w:rsidRDefault="005A7814">
      <w:pPr>
        <w:rPr>
          <w:rFonts w:ascii="Times New Roman" w:hAnsi="Times New Roman" w:cs="Times New Roman"/>
          <w:sz w:val="28"/>
          <w:szCs w:val="28"/>
        </w:rPr>
      </w:pPr>
    </w:p>
    <w:p w:rsidR="00901A3B" w:rsidRDefault="00901A3B">
      <w:pPr>
        <w:rPr>
          <w:rFonts w:ascii="Times New Roman" w:hAnsi="Times New Roman" w:cs="Times New Roman"/>
          <w:sz w:val="28"/>
          <w:szCs w:val="28"/>
        </w:rPr>
      </w:pPr>
    </w:p>
    <w:p w:rsidR="000311B9" w:rsidRDefault="000311B9">
      <w:pPr>
        <w:rPr>
          <w:rFonts w:ascii="Times New Roman" w:hAnsi="Times New Roman" w:cs="Times New Roman"/>
          <w:sz w:val="28"/>
          <w:szCs w:val="28"/>
        </w:rPr>
      </w:pPr>
    </w:p>
    <w:p w:rsidR="000311B9" w:rsidRDefault="000311B9">
      <w:pPr>
        <w:rPr>
          <w:rFonts w:ascii="Times New Roman" w:hAnsi="Times New Roman" w:cs="Times New Roman"/>
          <w:sz w:val="28"/>
          <w:szCs w:val="28"/>
        </w:rPr>
      </w:pPr>
    </w:p>
    <w:p w:rsidR="00901A3B" w:rsidRDefault="00901A3B">
      <w:pPr>
        <w:rPr>
          <w:rFonts w:ascii="Times New Roman" w:hAnsi="Times New Roman" w:cs="Times New Roman"/>
          <w:sz w:val="28"/>
          <w:szCs w:val="28"/>
        </w:rPr>
      </w:pPr>
    </w:p>
    <w:p w:rsidR="00901A3B" w:rsidRDefault="00901A3B" w:rsidP="00901A3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D43EF">
        <w:rPr>
          <w:rFonts w:ascii="Times New Roman" w:hAnsi="Times New Roman" w:cs="Times New Roman"/>
          <w:sz w:val="28"/>
          <w:szCs w:val="28"/>
        </w:rPr>
        <w:t>НОРМАТИВЫ</w:t>
      </w:r>
    </w:p>
    <w:p w:rsidR="00901A3B" w:rsidRDefault="00901A3B" w:rsidP="00901A3B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01A3B" w:rsidRDefault="006A3935" w:rsidP="00901A3B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22DA">
        <w:rPr>
          <w:rFonts w:ascii="Times New Roman" w:hAnsi="Times New Roman" w:cs="Times New Roman"/>
          <w:sz w:val="28"/>
          <w:szCs w:val="28"/>
        </w:rPr>
        <w:t xml:space="preserve">обеспечения функций подведомственных муниципальных </w:t>
      </w:r>
      <w:r w:rsidR="000311B9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Pr="006522DA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522DA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0311B9">
        <w:rPr>
          <w:rFonts w:ascii="Times New Roman" w:hAnsi="Times New Roman" w:cs="Times New Roman"/>
          <w:sz w:val="28"/>
          <w:szCs w:val="28"/>
        </w:rPr>
        <w:t>ому</w:t>
      </w:r>
      <w:r w:rsidRPr="006522DA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311B9">
        <w:rPr>
          <w:rFonts w:ascii="Times New Roman" w:hAnsi="Times New Roman" w:cs="Times New Roman"/>
          <w:sz w:val="28"/>
          <w:szCs w:val="28"/>
        </w:rPr>
        <w:t>ю</w:t>
      </w:r>
      <w:r w:rsidRPr="006522DA">
        <w:rPr>
          <w:rFonts w:ascii="Times New Roman" w:hAnsi="Times New Roman" w:cs="Times New Roman"/>
          <w:sz w:val="28"/>
          <w:szCs w:val="28"/>
        </w:rPr>
        <w:t xml:space="preserve"> администрации Благодарненского муниципального района Ставропольского края,</w:t>
      </w:r>
      <w:r w:rsidR="00901A3B" w:rsidRPr="006D43EF">
        <w:rPr>
          <w:rFonts w:ascii="Times New Roman" w:hAnsi="Times New Roman" w:cs="Times New Roman"/>
          <w:sz w:val="28"/>
          <w:szCs w:val="28"/>
        </w:rPr>
        <w:t xml:space="preserve"> применяемые при расчете нормативных затрат на приобретение материальных запасов для нужд гражданской обороны</w:t>
      </w:r>
    </w:p>
    <w:p w:rsidR="00901A3B" w:rsidRPr="006D43EF" w:rsidRDefault="00901A3B" w:rsidP="00901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3119"/>
        <w:gridCol w:w="1914"/>
        <w:gridCol w:w="1914"/>
        <w:gridCol w:w="1915"/>
      </w:tblGrid>
      <w:tr w:rsidR="00901A3B" w:rsidRPr="006D43EF" w:rsidTr="00DF5477">
        <w:tc>
          <w:tcPr>
            <w:tcW w:w="709" w:type="dxa"/>
            <w:vAlign w:val="center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N п/п</w:t>
            </w:r>
          </w:p>
        </w:tc>
        <w:tc>
          <w:tcPr>
            <w:tcW w:w="3119" w:type="dxa"/>
            <w:vAlign w:val="center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14" w:type="dxa"/>
            <w:vAlign w:val="center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D43EF">
              <w:rPr>
                <w:sz w:val="28"/>
                <w:szCs w:val="28"/>
              </w:rPr>
              <w:t>оличество</w:t>
            </w:r>
          </w:p>
        </w:tc>
        <w:tc>
          <w:tcPr>
            <w:tcW w:w="1914" w:type="dxa"/>
            <w:vAlign w:val="center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D43EF">
              <w:rPr>
                <w:sz w:val="28"/>
                <w:szCs w:val="28"/>
              </w:rPr>
              <w:t>рок эксплуатации в годах</w:t>
            </w:r>
          </w:p>
        </w:tc>
        <w:tc>
          <w:tcPr>
            <w:tcW w:w="1915" w:type="dxa"/>
            <w:vAlign w:val="center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6D43EF">
              <w:rPr>
                <w:sz w:val="28"/>
                <w:szCs w:val="28"/>
              </w:rPr>
              <w:t>ена приобретения в рублях</w:t>
            </w:r>
          </w:p>
        </w:tc>
      </w:tr>
      <w:tr w:rsidR="00901A3B" w:rsidRPr="006D43EF" w:rsidTr="00DF5477">
        <w:tc>
          <w:tcPr>
            <w:tcW w:w="709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119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914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914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915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5 </w:t>
            </w:r>
          </w:p>
        </w:tc>
      </w:tr>
      <w:tr w:rsidR="00901A3B" w:rsidRPr="006D43EF" w:rsidTr="00DF5477">
        <w:tc>
          <w:tcPr>
            <w:tcW w:w="709" w:type="dxa"/>
          </w:tcPr>
          <w:p w:rsidR="00901A3B" w:rsidRPr="006D43EF" w:rsidRDefault="00901A3B" w:rsidP="00DF5477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119" w:type="dxa"/>
          </w:tcPr>
          <w:p w:rsidR="00901A3B" w:rsidRPr="006D43EF" w:rsidRDefault="00901A3B" w:rsidP="00DF5477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Противогаз фильтрующий гражданский типа ГП-7</w:t>
            </w:r>
            <w:r>
              <w:rPr>
                <w:sz w:val="28"/>
                <w:szCs w:val="28"/>
              </w:rPr>
              <w:t>Б</w:t>
            </w:r>
            <w:r w:rsidRPr="006D43EF">
              <w:rPr>
                <w:sz w:val="28"/>
                <w:szCs w:val="28"/>
              </w:rPr>
              <w:t xml:space="preserve"> и его модификации </w:t>
            </w:r>
          </w:p>
        </w:tc>
        <w:tc>
          <w:tcPr>
            <w:tcW w:w="1914" w:type="dxa"/>
          </w:tcPr>
          <w:p w:rsidR="00901A3B" w:rsidRPr="00E24641" w:rsidRDefault="006A3935" w:rsidP="00DF5477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25</w:t>
            </w:r>
          </w:p>
        </w:tc>
        <w:tc>
          <w:tcPr>
            <w:tcW w:w="1915" w:type="dxa"/>
          </w:tcPr>
          <w:p w:rsidR="00901A3B" w:rsidRPr="006D43EF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>3000</w:t>
            </w:r>
          </w:p>
        </w:tc>
      </w:tr>
      <w:tr w:rsidR="00901A3B" w:rsidRPr="006D43EF" w:rsidTr="00DF5477">
        <w:tc>
          <w:tcPr>
            <w:tcW w:w="709" w:type="dxa"/>
          </w:tcPr>
          <w:p w:rsidR="00901A3B" w:rsidRPr="006D43EF" w:rsidRDefault="00901A3B" w:rsidP="00DF5477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119" w:type="dxa"/>
          </w:tcPr>
          <w:p w:rsidR="00901A3B" w:rsidRPr="0066504B" w:rsidRDefault="00901A3B" w:rsidP="00DF5477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Дополнительный патрон к противогазу, фильтрующему типа ДПГ-3 </w:t>
            </w:r>
          </w:p>
        </w:tc>
        <w:tc>
          <w:tcPr>
            <w:tcW w:w="1914" w:type="dxa"/>
          </w:tcPr>
          <w:p w:rsidR="00901A3B" w:rsidRPr="0066504B" w:rsidRDefault="006A3935" w:rsidP="00DF5477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901A3B" w:rsidRPr="0066504B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25</w:t>
            </w:r>
          </w:p>
        </w:tc>
        <w:tc>
          <w:tcPr>
            <w:tcW w:w="1915" w:type="dxa"/>
          </w:tcPr>
          <w:p w:rsidR="00901A3B" w:rsidRPr="0066504B" w:rsidRDefault="00901A3B" w:rsidP="00DF5477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1000</w:t>
            </w:r>
          </w:p>
        </w:tc>
      </w:tr>
      <w:tr w:rsidR="006A3935" w:rsidRPr="006D43EF" w:rsidTr="00DF5477">
        <w:tc>
          <w:tcPr>
            <w:tcW w:w="709" w:type="dxa"/>
          </w:tcPr>
          <w:p w:rsidR="006A3935" w:rsidRPr="006D43EF" w:rsidRDefault="006A3935" w:rsidP="006A3935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119" w:type="dxa"/>
          </w:tcPr>
          <w:p w:rsidR="006A3935" w:rsidRPr="0066504B" w:rsidRDefault="006A3935" w:rsidP="006A3935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Индивидуальный противохимический пакет типа ИПП-8 </w:t>
            </w:r>
          </w:p>
        </w:tc>
        <w:tc>
          <w:tcPr>
            <w:tcW w:w="1914" w:type="dxa"/>
          </w:tcPr>
          <w:p w:rsidR="006A3935" w:rsidRPr="00E24641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300</w:t>
            </w:r>
          </w:p>
        </w:tc>
      </w:tr>
      <w:tr w:rsidR="006A3935" w:rsidRPr="006D43EF" w:rsidTr="00DF5477">
        <w:tc>
          <w:tcPr>
            <w:tcW w:w="709" w:type="dxa"/>
          </w:tcPr>
          <w:p w:rsidR="006A3935" w:rsidRPr="006D43EF" w:rsidRDefault="006A3935" w:rsidP="006A3935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4 </w:t>
            </w:r>
          </w:p>
        </w:tc>
        <w:tc>
          <w:tcPr>
            <w:tcW w:w="3119" w:type="dxa"/>
          </w:tcPr>
          <w:p w:rsidR="006A3935" w:rsidRPr="0066504B" w:rsidRDefault="006A3935" w:rsidP="006A3935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Индивидуальный перевязочный пакет </w:t>
            </w:r>
          </w:p>
        </w:tc>
        <w:tc>
          <w:tcPr>
            <w:tcW w:w="1914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300</w:t>
            </w:r>
          </w:p>
        </w:tc>
      </w:tr>
      <w:tr w:rsidR="006A3935" w:rsidRPr="006D43EF" w:rsidTr="00DF5477">
        <w:trPr>
          <w:trHeight w:val="645"/>
        </w:trPr>
        <w:tc>
          <w:tcPr>
            <w:tcW w:w="709" w:type="dxa"/>
          </w:tcPr>
          <w:p w:rsidR="006A3935" w:rsidRPr="006D43EF" w:rsidRDefault="006A3935" w:rsidP="006A3935">
            <w:pPr>
              <w:pStyle w:val="formattext"/>
              <w:rPr>
                <w:sz w:val="28"/>
                <w:szCs w:val="28"/>
              </w:rPr>
            </w:pPr>
            <w:r w:rsidRPr="006D43EF">
              <w:rPr>
                <w:sz w:val="28"/>
                <w:szCs w:val="28"/>
              </w:rPr>
              <w:t xml:space="preserve">5 </w:t>
            </w:r>
          </w:p>
        </w:tc>
        <w:tc>
          <w:tcPr>
            <w:tcW w:w="3119" w:type="dxa"/>
          </w:tcPr>
          <w:p w:rsidR="006A3935" w:rsidRPr="0066504B" w:rsidRDefault="006A3935" w:rsidP="006A3935">
            <w:pPr>
              <w:pStyle w:val="formattext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 xml:space="preserve">Респиратор </w:t>
            </w:r>
          </w:p>
        </w:tc>
        <w:tc>
          <w:tcPr>
            <w:tcW w:w="1914" w:type="dxa"/>
          </w:tcPr>
          <w:p w:rsidR="006A3935" w:rsidRPr="00E24641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6A3935" w:rsidRPr="0066504B" w:rsidRDefault="006A3935" w:rsidP="006A3935">
            <w:pPr>
              <w:pStyle w:val="formattext"/>
              <w:jc w:val="center"/>
              <w:rPr>
                <w:sz w:val="28"/>
                <w:szCs w:val="28"/>
              </w:rPr>
            </w:pPr>
            <w:r w:rsidRPr="0066504B">
              <w:rPr>
                <w:sz w:val="28"/>
                <w:szCs w:val="28"/>
              </w:rPr>
              <w:t>2000</w:t>
            </w:r>
          </w:p>
        </w:tc>
      </w:tr>
    </w:tbl>
    <w:p w:rsidR="00901A3B" w:rsidRPr="006D43EF" w:rsidRDefault="00901A3B" w:rsidP="00901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A3B" w:rsidRPr="006D43EF" w:rsidRDefault="00901A3B">
      <w:pPr>
        <w:rPr>
          <w:rFonts w:ascii="Times New Roman" w:hAnsi="Times New Roman" w:cs="Times New Roman"/>
          <w:sz w:val="28"/>
          <w:szCs w:val="28"/>
        </w:rPr>
      </w:pPr>
    </w:p>
    <w:sectPr w:rsidR="00901A3B" w:rsidRPr="006D43EF" w:rsidSect="005E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A7814"/>
    <w:rsid w:val="000311B9"/>
    <w:rsid w:val="002349EC"/>
    <w:rsid w:val="002647FA"/>
    <w:rsid w:val="002A3AD3"/>
    <w:rsid w:val="003D5691"/>
    <w:rsid w:val="004870DC"/>
    <w:rsid w:val="005A7814"/>
    <w:rsid w:val="005B6C0A"/>
    <w:rsid w:val="005E36BE"/>
    <w:rsid w:val="00641258"/>
    <w:rsid w:val="0066504B"/>
    <w:rsid w:val="006A3935"/>
    <w:rsid w:val="006D43EF"/>
    <w:rsid w:val="00766A23"/>
    <w:rsid w:val="008258DA"/>
    <w:rsid w:val="00901A3B"/>
    <w:rsid w:val="009D1A51"/>
    <w:rsid w:val="00A4393B"/>
    <w:rsid w:val="00CE1AA9"/>
    <w:rsid w:val="00D36B69"/>
    <w:rsid w:val="00E24641"/>
    <w:rsid w:val="00EF4961"/>
    <w:rsid w:val="00FA7DB4"/>
    <w:rsid w:val="00FE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30277-D5A9-4B0F-B759-BD31B3FBD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8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5A7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7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7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Гладышь </dc:creator>
  <cp:keywords/>
  <dc:description/>
  <cp:lastModifiedBy>BLANIP1</cp:lastModifiedBy>
  <cp:revision>20</cp:revision>
  <cp:lastPrinted>2016-05-17T09:31:00Z</cp:lastPrinted>
  <dcterms:created xsi:type="dcterms:W3CDTF">2016-01-24T12:16:00Z</dcterms:created>
  <dcterms:modified xsi:type="dcterms:W3CDTF">2017-10-04T16:08:00Z</dcterms:modified>
</cp:coreProperties>
</file>